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8AE" w:rsidRDefault="00C46F47" w:rsidP="00C46F47">
      <w:pPr>
        <w:pStyle w:val="NormalWeb"/>
      </w:pPr>
      <w:r>
        <w:rPr>
          <w:noProof/>
        </w:rPr>
        <w:drawing>
          <wp:inline distT="0" distB="0" distL="0" distR="0" wp14:anchorId="1BE7CBF0" wp14:editId="6164A8B4">
            <wp:extent cx="9265871" cy="6553200"/>
            <wp:effectExtent l="0" t="0" r="0" b="0"/>
            <wp:docPr id="4" name="Imagen 4" descr="C:\Users\mrm14171\AppData\Local\Microsoft\Windows\INetCache\Content.Outlook\CMZYHMU6\pantalla TITC ord horizontal-01 (00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rm14171\AppData\Local\Microsoft\Windows\INetCache\Content.Outlook\CMZYHMU6\pantalla TITC ord horizontal-01 (002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5522" cy="6567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78AE" w:rsidSect="00474C7E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B58"/>
    <w:rsid w:val="00474C7E"/>
    <w:rsid w:val="005D0292"/>
    <w:rsid w:val="00621B58"/>
    <w:rsid w:val="00984670"/>
    <w:rsid w:val="00C4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E32F14-D80E-46A3-A4DD-4FB8DC29E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7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Gobierno de Cantabria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Revuelta Marcos</dc:creator>
  <cp:keywords/>
  <dc:description/>
  <cp:lastModifiedBy>Miguel Revuelta Marcos</cp:lastModifiedBy>
  <cp:revision>3</cp:revision>
  <dcterms:created xsi:type="dcterms:W3CDTF">2025-04-08T10:46:00Z</dcterms:created>
  <dcterms:modified xsi:type="dcterms:W3CDTF">2026-02-12T12:33:00Z</dcterms:modified>
</cp:coreProperties>
</file>